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3D4FD" w14:textId="731628BC" w:rsidR="00176262" w:rsidRDefault="00176262" w:rsidP="000334F2">
      <w:pPr>
        <w:pStyle w:val="Arial12NoSpace"/>
      </w:pPr>
    </w:p>
    <w:p w14:paraId="57BD4C16" w14:textId="77777777" w:rsidR="000D0069" w:rsidRDefault="000D0069" w:rsidP="000334F2">
      <w:pPr>
        <w:pStyle w:val="Arial12NoSpace"/>
      </w:pPr>
    </w:p>
    <w:p w14:paraId="14A2EE6E" w14:textId="77777777" w:rsidR="000D0069" w:rsidRDefault="000D0069" w:rsidP="000D0069">
      <w:pPr>
        <w:spacing w:after="0"/>
        <w:rPr>
          <w:rFonts w:ascii="Times New Roman" w:hAnsi="Times New Roman" w:cs="Times New Roman"/>
          <w:sz w:val="32"/>
          <w:szCs w:val="32"/>
        </w:rPr>
      </w:pPr>
      <w:r>
        <w:rPr>
          <w:rFonts w:ascii="Times New Roman" w:hAnsi="Times New Roman" w:cs="Times New Roman"/>
          <w:sz w:val="32"/>
          <w:szCs w:val="32"/>
        </w:rPr>
        <w:t>FARIBAULT COUNTY NEWS RELEASE</w:t>
      </w:r>
    </w:p>
    <w:p w14:paraId="49A1A0DE" w14:textId="0D6ADE18" w:rsidR="000D0069" w:rsidRDefault="000D0069" w:rsidP="000D0069">
      <w:pPr>
        <w:spacing w:after="0"/>
        <w:rPr>
          <w:rFonts w:ascii="Times New Roman" w:hAnsi="Times New Roman" w:cs="Times New Roman"/>
          <w:sz w:val="28"/>
          <w:szCs w:val="28"/>
        </w:rPr>
      </w:pPr>
      <w:r>
        <w:rPr>
          <w:rFonts w:ascii="Times New Roman" w:hAnsi="Times New Roman" w:cs="Times New Roman"/>
          <w:sz w:val="28"/>
          <w:szCs w:val="28"/>
        </w:rPr>
        <w:t xml:space="preserve">September </w:t>
      </w:r>
      <w:r w:rsidR="00391337">
        <w:rPr>
          <w:rFonts w:ascii="Times New Roman" w:hAnsi="Times New Roman" w:cs="Times New Roman"/>
          <w:sz w:val="28"/>
          <w:szCs w:val="28"/>
        </w:rPr>
        <w:t>5</w:t>
      </w:r>
      <w:r>
        <w:rPr>
          <w:rFonts w:ascii="Times New Roman" w:hAnsi="Times New Roman" w:cs="Times New Roman"/>
          <w:sz w:val="28"/>
          <w:szCs w:val="28"/>
        </w:rPr>
        <w:t>, 2024</w:t>
      </w:r>
    </w:p>
    <w:p w14:paraId="58A5333F" w14:textId="77777777" w:rsidR="000D0069" w:rsidRDefault="000D0069" w:rsidP="000D0069">
      <w:pPr>
        <w:rPr>
          <w:rFonts w:ascii="Times New Roman" w:hAnsi="Times New Roman" w:cs="Times New Roman"/>
          <w:b/>
          <w:sz w:val="36"/>
          <w:szCs w:val="36"/>
        </w:rPr>
      </w:pPr>
    </w:p>
    <w:p w14:paraId="54ABE67B" w14:textId="77777777" w:rsidR="000D0069" w:rsidRDefault="000D0069" w:rsidP="000D0069">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Public Input Wanted as Faribault County </w:t>
      </w:r>
    </w:p>
    <w:p w14:paraId="61B5DA6B" w14:textId="77777777" w:rsidR="000D0069" w:rsidRDefault="000D0069" w:rsidP="000D0069">
      <w:pPr>
        <w:spacing w:after="0"/>
        <w:jc w:val="center"/>
        <w:rPr>
          <w:rFonts w:ascii="Times New Roman" w:hAnsi="Times New Roman" w:cs="Times New Roman"/>
          <w:b/>
          <w:bCs/>
          <w:sz w:val="28"/>
          <w:szCs w:val="28"/>
        </w:rPr>
      </w:pPr>
      <w:r>
        <w:rPr>
          <w:rFonts w:ascii="Times New Roman" w:hAnsi="Times New Roman" w:cs="Times New Roman"/>
          <w:b/>
          <w:bCs/>
          <w:sz w:val="28"/>
          <w:szCs w:val="28"/>
        </w:rPr>
        <w:t>Updates Hazard Mitigation Plan</w:t>
      </w:r>
    </w:p>
    <w:p w14:paraId="18891DA1" w14:textId="77777777" w:rsidR="000D0069" w:rsidRDefault="000D0069" w:rsidP="000D0069">
      <w:pPr>
        <w:rPr>
          <w:rFonts w:ascii="Times New Roman" w:eastAsia="Times New Roman" w:hAnsi="Times New Roman" w:cs="Times New Roman"/>
          <w:b/>
        </w:rPr>
      </w:pPr>
    </w:p>
    <w:p w14:paraId="5F426C66" w14:textId="77777777" w:rsidR="000D0069" w:rsidRDefault="000D0069" w:rsidP="000D0069">
      <w:pPr>
        <w:rPr>
          <w:rFonts w:ascii="Times New Roman" w:eastAsia="Times New Roman" w:hAnsi="Times New Roman" w:cs="Times New Roman"/>
        </w:rPr>
      </w:pPr>
      <w:r>
        <w:rPr>
          <w:rFonts w:ascii="Times New Roman" w:eastAsia="Times New Roman" w:hAnsi="Times New Roman" w:cs="Times New Roman"/>
        </w:rPr>
        <w:t xml:space="preserve">Faribault County residents, community leaders, business owners, area agencies and organizations now have an opportunity to share how severe weather events impact their property and lives. There is also an opportunity to share their ideas on how to reduce local impacts in the future. </w:t>
      </w:r>
    </w:p>
    <w:p w14:paraId="0B841B4A" w14:textId="77777777" w:rsidR="000D0069" w:rsidRDefault="000D0069" w:rsidP="000D0069">
      <w:pPr>
        <w:rPr>
          <w:rFonts w:ascii="Times New Roman" w:eastAsia="Times New Roman" w:hAnsi="Times New Roman" w:cs="Times New Roman"/>
        </w:rPr>
      </w:pPr>
      <w:r>
        <w:rPr>
          <w:rFonts w:ascii="Times New Roman" w:eastAsia="Times New Roman" w:hAnsi="Times New Roman" w:cs="Times New Roman"/>
        </w:rPr>
        <w:t>The Faribault County Office of Emergency Management is working with U-Spatial at the University of Minnesota Duluth to update the county’s Hazard Mitigation Plan (HMP). The plan assesses the natural hazards that pose risk to the county, such as tornadoes, straight line winds, ice storms, blizzards, wildfire, flooding, and extreme temperatures and identifies ways to minimize the damage of future events. As the county works to update the plan, it wants to hear from the public.</w:t>
      </w:r>
    </w:p>
    <w:p w14:paraId="733D4066" w14:textId="00EF2A6F" w:rsidR="000D0069" w:rsidRPr="000D0069" w:rsidRDefault="000D0069" w:rsidP="000D0069">
      <w:pPr>
        <w:textAlignment w:val="baseline"/>
        <w:rPr>
          <w:rFonts w:ascii="Times New Roman" w:eastAsia="Times New Roman" w:hAnsi="Times New Roman" w:cs="Times New Roman"/>
        </w:rPr>
      </w:pPr>
      <w:r>
        <w:rPr>
          <w:rFonts w:ascii="Times New Roman" w:eastAsia="Times New Roman" w:hAnsi="Times New Roman" w:cs="Times New Roman"/>
        </w:rPr>
        <w:t>The Faribault County HMP is a multi-jurisdictional plan that covers Faribault County, including all cities and townships within the county.  The Faribault County HMP also incorporates the concerns and needs of school districts, watershed districts, and other related agencies, organizations, or businesses participating in the planning process. The plan will be updated by a planning team made up of representatives from county departments, local municipalities, and other key stakeholders.  When completed, the plan will be submitted to the Minnesota Department of Homeland Security and Emergency Management and the Federal Emergency Management Agency (FEMA) for approval.</w:t>
      </w:r>
    </w:p>
    <w:p w14:paraId="162F2CE8" w14:textId="723B9C25" w:rsidR="000D0069" w:rsidRDefault="000D0069" w:rsidP="000D0069">
      <w:pPr>
        <w:rPr>
          <w:rFonts w:ascii="Times New Roman" w:hAnsi="Times New Roman" w:cs="Times New Roman"/>
        </w:rPr>
      </w:pPr>
      <w:r>
        <w:rPr>
          <w:rFonts w:ascii="Times New Roman" w:hAnsi="Times New Roman" w:cs="Times New Roman"/>
        </w:rPr>
        <w:t>“Hazard mitigation planning is a central part of our emergency management program,” said Sue Jahnke, Faribault County Emergency Management Director.  “Understanding the natural hazards that can cause serious impact to our communities and taking action to reduce or eliminate the impact of future disasters makes us more resilient.  Hazard mitigation helps us to break the cycle of damage and repair caused by things like flooding, ice storms, and severe wind events that can damage property, stress economies, and threaten life safety in our county.”</w:t>
      </w:r>
    </w:p>
    <w:p w14:paraId="035D1FE4" w14:textId="048BD850" w:rsidR="001D74B8" w:rsidRDefault="000D0069" w:rsidP="000D0069">
      <w:pPr>
        <w:textAlignment w:val="baseline"/>
        <w:rPr>
          <w:rFonts w:ascii="Times New Roman" w:hAnsi="Times New Roman" w:cs="Times New Roman"/>
        </w:rPr>
      </w:pPr>
      <w:r>
        <w:rPr>
          <w:rFonts w:ascii="Times New Roman" w:hAnsi="Times New Roman" w:cs="Times New Roman"/>
        </w:rPr>
        <w:t>Examples of hazard mitigation include:</w:t>
      </w:r>
    </w:p>
    <w:p w14:paraId="3F5FD09D" w14:textId="77777777" w:rsidR="000D0069" w:rsidRDefault="000D0069" w:rsidP="000D0069">
      <w:pPr>
        <w:pStyle w:val="ListParagraph"/>
        <w:numPr>
          <w:ilvl w:val="0"/>
          <w:numId w:val="3"/>
        </w:numPr>
        <w:spacing w:after="0" w:line="240" w:lineRule="auto"/>
        <w:textAlignment w:val="baseline"/>
        <w:rPr>
          <w:rFonts w:ascii="Times New Roman" w:hAnsi="Times New Roman" w:cs="Times New Roman"/>
        </w:rPr>
      </w:pPr>
      <w:r>
        <w:rPr>
          <w:rFonts w:ascii="Times New Roman" w:hAnsi="Times New Roman" w:cs="Times New Roman"/>
        </w:rPr>
        <w:t>Conducting public outreach on severe weather awareness and preparedness</w:t>
      </w:r>
    </w:p>
    <w:p w14:paraId="59D2EEC6" w14:textId="77777777" w:rsidR="000D0069" w:rsidRDefault="000D0069" w:rsidP="000D0069">
      <w:pPr>
        <w:pStyle w:val="ListParagraph"/>
        <w:numPr>
          <w:ilvl w:val="0"/>
          <w:numId w:val="3"/>
        </w:numPr>
        <w:spacing w:after="0" w:line="240" w:lineRule="auto"/>
        <w:textAlignment w:val="baseline"/>
        <w:rPr>
          <w:rFonts w:ascii="Times New Roman" w:hAnsi="Times New Roman" w:cs="Times New Roman"/>
        </w:rPr>
      </w:pPr>
      <w:r>
        <w:rPr>
          <w:rFonts w:ascii="Times New Roman" w:hAnsi="Times New Roman" w:cs="Times New Roman"/>
        </w:rPr>
        <w:t>Improving stormwater management systems to better handle high-rain events</w:t>
      </w:r>
    </w:p>
    <w:p w14:paraId="0C1F16AC" w14:textId="77777777" w:rsidR="000D0069" w:rsidRDefault="000D0069" w:rsidP="000D0069">
      <w:pPr>
        <w:pStyle w:val="ListParagraph"/>
        <w:numPr>
          <w:ilvl w:val="0"/>
          <w:numId w:val="3"/>
        </w:numPr>
        <w:spacing w:after="0" w:line="240" w:lineRule="auto"/>
        <w:textAlignment w:val="baseline"/>
        <w:rPr>
          <w:rFonts w:ascii="Times New Roman" w:hAnsi="Times New Roman" w:cs="Times New Roman"/>
        </w:rPr>
      </w:pPr>
      <w:r>
        <w:rPr>
          <w:rFonts w:ascii="Times New Roman" w:hAnsi="Times New Roman" w:cs="Times New Roman"/>
        </w:rPr>
        <w:t>Removing existing buildings from flood or erosion prone hazard areas</w:t>
      </w:r>
    </w:p>
    <w:p w14:paraId="1FB577D0" w14:textId="77777777" w:rsidR="000D0069" w:rsidRDefault="000D0069" w:rsidP="000D0069">
      <w:pPr>
        <w:pStyle w:val="ListParagraph"/>
        <w:numPr>
          <w:ilvl w:val="0"/>
          <w:numId w:val="3"/>
        </w:numPr>
        <w:spacing w:after="0" w:line="240" w:lineRule="auto"/>
        <w:textAlignment w:val="baseline"/>
        <w:rPr>
          <w:rFonts w:ascii="Times New Roman" w:hAnsi="Times New Roman" w:cs="Times New Roman"/>
        </w:rPr>
      </w:pPr>
      <w:r>
        <w:rPr>
          <w:rFonts w:ascii="Times New Roman" w:hAnsi="Times New Roman" w:cs="Times New Roman"/>
        </w:rPr>
        <w:t>Increasing defensible space around homes in high-risk wildfire areas</w:t>
      </w:r>
    </w:p>
    <w:p w14:paraId="0FC22A4D" w14:textId="77777777" w:rsidR="000D0069" w:rsidRDefault="000D0069" w:rsidP="000D0069">
      <w:pPr>
        <w:pStyle w:val="ListParagraph"/>
        <w:numPr>
          <w:ilvl w:val="0"/>
          <w:numId w:val="3"/>
        </w:numPr>
        <w:spacing w:after="0" w:line="240" w:lineRule="auto"/>
        <w:textAlignment w:val="baseline"/>
        <w:rPr>
          <w:rFonts w:ascii="Times New Roman" w:hAnsi="Times New Roman" w:cs="Times New Roman"/>
        </w:rPr>
      </w:pPr>
      <w:r>
        <w:rPr>
          <w:rFonts w:ascii="Times New Roman" w:hAnsi="Times New Roman" w:cs="Times New Roman"/>
        </w:rPr>
        <w:t>Constructing tornado safe rooms in vulnerable areas such as mobile home parks</w:t>
      </w:r>
    </w:p>
    <w:p w14:paraId="26DD873E" w14:textId="77777777" w:rsidR="000D0069" w:rsidRDefault="000D0069" w:rsidP="000D0069">
      <w:pPr>
        <w:pStyle w:val="ListParagraph"/>
        <w:numPr>
          <w:ilvl w:val="0"/>
          <w:numId w:val="3"/>
        </w:numPr>
        <w:spacing w:after="0" w:line="240" w:lineRule="auto"/>
        <w:textAlignment w:val="baseline"/>
        <w:rPr>
          <w:rFonts w:ascii="Times New Roman" w:hAnsi="Times New Roman" w:cs="Times New Roman"/>
        </w:rPr>
      </w:pPr>
      <w:r>
        <w:rPr>
          <w:rFonts w:ascii="Times New Roman" w:hAnsi="Times New Roman" w:cs="Times New Roman"/>
        </w:rPr>
        <w:t>Burying overhead powerlines that may fail due to heavy snow, ice, or windstorms</w:t>
      </w:r>
    </w:p>
    <w:p w14:paraId="1B9A2300" w14:textId="77777777" w:rsidR="000D0069" w:rsidRDefault="000D0069" w:rsidP="000D0069">
      <w:pPr>
        <w:textAlignment w:val="baseline"/>
        <w:rPr>
          <w:rFonts w:ascii="Times New Roman" w:hAnsi="Times New Roman" w:cs="Times New Roman"/>
        </w:rPr>
      </w:pPr>
    </w:p>
    <w:p w14:paraId="033D89CD" w14:textId="50169949" w:rsidR="000D0069" w:rsidRDefault="000D0069" w:rsidP="000D0069">
      <w:pPr>
        <w:textAlignment w:val="baseline"/>
        <w:rPr>
          <w:rFonts w:ascii="Times New Roman" w:hAnsi="Times New Roman" w:cs="Times New Roman"/>
        </w:rPr>
      </w:pPr>
      <w:r>
        <w:rPr>
          <w:rFonts w:ascii="Times New Roman" w:hAnsi="Times New Roman" w:cs="Times New Roman"/>
        </w:rPr>
        <w:t>Some mitigation activities may be eligible for future FEMA Hazard Mitigation Assistance grant funding.</w:t>
      </w:r>
    </w:p>
    <w:p w14:paraId="1AA81EF7" w14:textId="2745F991" w:rsidR="000D0069" w:rsidRDefault="000D0069" w:rsidP="000D0069">
      <w:pPr>
        <w:rPr>
          <w:rFonts w:ascii="Times New Roman" w:hAnsi="Times New Roman" w:cs="Times New Roman"/>
        </w:rPr>
      </w:pPr>
      <w:r>
        <w:rPr>
          <w:rFonts w:ascii="Times New Roman" w:hAnsi="Times New Roman" w:cs="Times New Roman"/>
        </w:rPr>
        <w:t xml:space="preserve">Public input is an essential part of the plan update. As part of the planning process, Faribault County is seeking feedback from residents and businesses to incorporate into the plan.   Your input will be recorded and incorporated into the planning process: </w:t>
      </w:r>
    </w:p>
    <w:p w14:paraId="1608019A" w14:textId="77777777" w:rsidR="001D74B8" w:rsidRDefault="001D74B8" w:rsidP="000D0069">
      <w:pPr>
        <w:rPr>
          <w:rFonts w:ascii="Times New Roman" w:hAnsi="Times New Roman" w:cs="Times New Roman"/>
        </w:rPr>
      </w:pPr>
    </w:p>
    <w:p w14:paraId="39B4E007" w14:textId="77777777" w:rsidR="001D74B8" w:rsidRDefault="001D74B8" w:rsidP="000D0069">
      <w:pPr>
        <w:rPr>
          <w:rFonts w:ascii="Times New Roman" w:hAnsi="Times New Roman" w:cs="Times New Roman"/>
        </w:rPr>
      </w:pPr>
    </w:p>
    <w:p w14:paraId="78FD6045" w14:textId="77777777" w:rsidR="001D74B8" w:rsidRDefault="001D74B8" w:rsidP="000D0069">
      <w:pPr>
        <w:rPr>
          <w:rFonts w:ascii="Times New Roman" w:hAnsi="Times New Roman" w:cs="Times New Roman"/>
        </w:rPr>
      </w:pPr>
    </w:p>
    <w:p w14:paraId="3EB8ABBE" w14:textId="77777777" w:rsidR="000D0069" w:rsidRDefault="000D0069" w:rsidP="000D0069">
      <w:pPr>
        <w:rPr>
          <w:rFonts w:ascii="Times New Roman" w:hAnsi="Times New Roman" w:cs="Times New Roman"/>
        </w:rPr>
      </w:pPr>
    </w:p>
    <w:p w14:paraId="4DA172D6" w14:textId="77777777" w:rsidR="000D0069" w:rsidRDefault="000D0069" w:rsidP="000D0069">
      <w:pPr>
        <w:pStyle w:val="ListParagraph"/>
        <w:numPr>
          <w:ilvl w:val="0"/>
          <w:numId w:val="4"/>
        </w:numPr>
        <w:spacing w:after="0" w:line="240" w:lineRule="auto"/>
        <w:rPr>
          <w:rFonts w:ascii="Times New Roman" w:hAnsi="Times New Roman" w:cs="Times New Roman"/>
          <w:b/>
          <w:bCs/>
        </w:rPr>
      </w:pPr>
      <w:r>
        <w:rPr>
          <w:rFonts w:ascii="Times New Roman" w:hAnsi="Times New Roman" w:cs="Times New Roman"/>
          <w:b/>
          <w:bCs/>
        </w:rPr>
        <w:t xml:space="preserve">What are the natural hazards you feel pose the greatest risk to your community?   </w:t>
      </w:r>
    </w:p>
    <w:p w14:paraId="45BF5B47" w14:textId="77777777" w:rsidR="000D0069" w:rsidRDefault="000D0069" w:rsidP="000D0069">
      <w:pPr>
        <w:pStyle w:val="ListParagraph"/>
        <w:spacing w:after="0" w:line="240" w:lineRule="auto"/>
        <w:rPr>
          <w:rFonts w:ascii="Times New Roman" w:hAnsi="Times New Roman" w:cs="Times New Roman"/>
          <w:b/>
          <w:bCs/>
        </w:rPr>
      </w:pPr>
    </w:p>
    <w:p w14:paraId="591D7CF9" w14:textId="77777777" w:rsidR="000D0069" w:rsidRDefault="000D0069" w:rsidP="000D0069">
      <w:pPr>
        <w:pStyle w:val="ListParagraph"/>
        <w:numPr>
          <w:ilvl w:val="0"/>
          <w:numId w:val="4"/>
        </w:numPr>
        <w:spacing w:after="0" w:line="240" w:lineRule="auto"/>
        <w:rPr>
          <w:rFonts w:ascii="Times New Roman" w:hAnsi="Times New Roman" w:cs="Times New Roman"/>
          <w:b/>
          <w:bCs/>
        </w:rPr>
      </w:pPr>
      <w:r>
        <w:rPr>
          <w:rFonts w:ascii="Times New Roman" w:hAnsi="Times New Roman" w:cs="Times New Roman"/>
          <w:b/>
          <w:bCs/>
        </w:rPr>
        <w:t xml:space="preserve">Are there specific populations or assets in your community that you feel are more vulnerable to future storm events?  </w:t>
      </w:r>
    </w:p>
    <w:p w14:paraId="5B502F8D" w14:textId="77777777" w:rsidR="000D0069" w:rsidRDefault="000D0069" w:rsidP="000D0069">
      <w:pPr>
        <w:pStyle w:val="ListParagraph"/>
        <w:spacing w:after="0" w:line="240" w:lineRule="auto"/>
        <w:rPr>
          <w:rFonts w:ascii="Times New Roman" w:hAnsi="Times New Roman" w:cs="Times New Roman"/>
          <w:b/>
          <w:bCs/>
        </w:rPr>
      </w:pPr>
    </w:p>
    <w:p w14:paraId="2E3D1EEC" w14:textId="77777777" w:rsidR="000D0069" w:rsidRDefault="000D0069" w:rsidP="000D0069">
      <w:pPr>
        <w:pStyle w:val="ListParagraph"/>
        <w:numPr>
          <w:ilvl w:val="0"/>
          <w:numId w:val="4"/>
        </w:numPr>
        <w:spacing w:after="0" w:line="240" w:lineRule="auto"/>
        <w:rPr>
          <w:rFonts w:ascii="Times New Roman" w:hAnsi="Times New Roman" w:cs="Times New Roman"/>
          <w:b/>
          <w:bCs/>
        </w:rPr>
      </w:pPr>
      <w:r>
        <w:rPr>
          <w:rFonts w:ascii="Times New Roman" w:hAnsi="Times New Roman" w:cs="Times New Roman"/>
          <w:b/>
          <w:bCs/>
        </w:rPr>
        <w:t>What concerns do you have, and what sorts of actions do you feel would help to reduce damages of future hazard events in your community or the county as a whole?</w:t>
      </w:r>
    </w:p>
    <w:p w14:paraId="79D81062" w14:textId="77777777" w:rsidR="000D0069" w:rsidRDefault="000D0069" w:rsidP="000D0069">
      <w:pPr>
        <w:textAlignment w:val="baseline"/>
        <w:rPr>
          <w:rFonts w:ascii="Times New Roman" w:hAnsi="Times New Roman" w:cs="Times New Roman"/>
        </w:rPr>
      </w:pPr>
    </w:p>
    <w:p w14:paraId="70F978D5" w14:textId="77777777" w:rsidR="000D0069" w:rsidRDefault="000D0069" w:rsidP="000D0069">
      <w:pPr>
        <w:textAlignment w:val="baseline"/>
        <w:rPr>
          <w:rFonts w:ascii="Times New Roman" w:hAnsi="Times New Roman" w:cs="Times New Roman"/>
        </w:rPr>
      </w:pPr>
      <w:r>
        <w:rPr>
          <w:rFonts w:ascii="Times New Roman" w:hAnsi="Times New Roman" w:cs="Times New Roman"/>
        </w:rPr>
        <w:t xml:space="preserve">Your feedback is wanted.  Comments, concerns, or questions regarding natural disasters and your ideas for mitigation projects should be submitted to Faribault County Emergency Management by phone, email, or by posting a comment via a social media posting of this article. </w:t>
      </w:r>
    </w:p>
    <w:p w14:paraId="0E38439B" w14:textId="77777777" w:rsidR="000D0069" w:rsidRDefault="000D0069" w:rsidP="000D0069">
      <w:pPr>
        <w:textAlignment w:val="baseline"/>
        <w:rPr>
          <w:rFonts w:ascii="Times New Roman" w:hAnsi="Times New Roman" w:cs="Times New Roman"/>
        </w:rPr>
      </w:pPr>
      <w:r>
        <w:rPr>
          <w:rFonts w:ascii="Times New Roman" w:hAnsi="Times New Roman" w:cs="Times New Roman"/>
        </w:rPr>
        <w:t>There will be additional opportunities for public feedback throughout the planning process. A draft of the plan will be made available for public review prior to submission of the plan to the State of Minnesota. Future news releases will be shared with the media to notify the public of these opportunities.</w:t>
      </w:r>
    </w:p>
    <w:p w14:paraId="7BA254DB" w14:textId="77777777" w:rsidR="000D0069" w:rsidRDefault="000D0069" w:rsidP="000D0069">
      <w:pPr>
        <w:textAlignment w:val="baseline"/>
        <w:rPr>
          <w:rFonts w:ascii="Times New Roman" w:hAnsi="Times New Roman" w:cs="Times New Roman"/>
        </w:rPr>
      </w:pPr>
      <w:r>
        <w:rPr>
          <w:rFonts w:ascii="Times New Roman" w:hAnsi="Times New Roman" w:cs="Times New Roman"/>
        </w:rPr>
        <w:t>The Federal Disaster Mitigation Act of 2000 (DMA 2000) requires counties to update their plan every 5 years to maintain eligibility for FEMA’s Hazard Mitigation Assistance (HMA) grant programs.</w:t>
      </w:r>
    </w:p>
    <w:p w14:paraId="5AF1722E" w14:textId="77777777" w:rsidR="000D0069" w:rsidRDefault="000D0069" w:rsidP="000D0069">
      <w:pPr>
        <w:spacing w:after="0"/>
        <w:rPr>
          <w:rFonts w:ascii="Times New Roman" w:hAnsi="Times New Roman" w:cs="Times New Roman"/>
          <w:b/>
        </w:rPr>
      </w:pPr>
      <w:r>
        <w:rPr>
          <w:rFonts w:ascii="Times New Roman" w:hAnsi="Times New Roman" w:cs="Times New Roman"/>
          <w:b/>
        </w:rPr>
        <w:t>Contact</w:t>
      </w:r>
    </w:p>
    <w:p w14:paraId="7BB62CAB" w14:textId="77777777" w:rsidR="000D0069" w:rsidRDefault="000D0069" w:rsidP="000D0069">
      <w:pPr>
        <w:spacing w:after="0"/>
        <w:rPr>
          <w:rFonts w:ascii="Times New Roman" w:eastAsia="Times New Roman" w:hAnsi="Times New Roman" w:cs="Times New Roman"/>
        </w:rPr>
      </w:pPr>
      <w:r>
        <w:rPr>
          <w:rFonts w:ascii="Times New Roman" w:eastAsia="Times New Roman" w:hAnsi="Times New Roman" w:cs="Times New Roman"/>
        </w:rPr>
        <w:t>Sue Jahnke</w:t>
      </w:r>
    </w:p>
    <w:p w14:paraId="16DC93C9" w14:textId="77777777" w:rsidR="000D0069" w:rsidRDefault="000D0069" w:rsidP="000D0069">
      <w:pPr>
        <w:spacing w:after="0"/>
        <w:rPr>
          <w:rFonts w:ascii="Times New Roman" w:eastAsia="Times New Roman" w:hAnsi="Times New Roman" w:cs="Times New Roman"/>
        </w:rPr>
      </w:pPr>
      <w:r>
        <w:rPr>
          <w:rFonts w:ascii="Times New Roman" w:eastAsia="Times New Roman" w:hAnsi="Times New Roman" w:cs="Times New Roman"/>
        </w:rPr>
        <w:t>Faribault County Administrative Assistant/Emergency Management</w:t>
      </w:r>
    </w:p>
    <w:p w14:paraId="271E3CA5" w14:textId="148365D0" w:rsidR="000D0069" w:rsidRDefault="000D0069" w:rsidP="000D0069">
      <w:pPr>
        <w:spacing w:after="0"/>
        <w:rPr>
          <w:rFonts w:ascii="Times New Roman" w:eastAsia="Times New Roman" w:hAnsi="Times New Roman" w:cs="Times New Roman"/>
        </w:rPr>
      </w:pPr>
      <w:r>
        <w:rPr>
          <w:rFonts w:ascii="Times New Roman" w:eastAsia="Times New Roman" w:hAnsi="Times New Roman" w:cs="Times New Roman"/>
        </w:rPr>
        <w:t>507-526-</w:t>
      </w:r>
      <w:r w:rsidR="00391337">
        <w:rPr>
          <w:rFonts w:ascii="Times New Roman" w:eastAsia="Times New Roman" w:hAnsi="Times New Roman" w:cs="Times New Roman"/>
        </w:rPr>
        <w:t>4879</w:t>
      </w:r>
    </w:p>
    <w:p w14:paraId="4E094960" w14:textId="77777777" w:rsidR="000D0069" w:rsidRDefault="00000000" w:rsidP="000D0069">
      <w:pPr>
        <w:spacing w:after="0"/>
        <w:rPr>
          <w:rFonts w:ascii="Times New Roman" w:eastAsia="Times New Roman" w:hAnsi="Times New Roman" w:cs="Times New Roman"/>
        </w:rPr>
      </w:pPr>
      <w:hyperlink r:id="rId8" w:history="1">
        <w:r w:rsidR="000D0069">
          <w:rPr>
            <w:rStyle w:val="Hyperlink"/>
            <w:rFonts w:ascii="Times New Roman" w:eastAsia="Times New Roman" w:hAnsi="Times New Roman" w:cs="Times New Roman"/>
          </w:rPr>
          <w:t>suej@frcsd.org</w:t>
        </w:r>
      </w:hyperlink>
    </w:p>
    <w:p w14:paraId="5550D3FF" w14:textId="77777777" w:rsidR="000D0069" w:rsidRDefault="000D0069" w:rsidP="000D0069">
      <w:pPr>
        <w:textAlignment w:val="baseline"/>
        <w:rPr>
          <w:rFonts w:ascii="Times New Roman" w:hAnsi="Times New Roman" w:cs="Times New Roman"/>
        </w:rPr>
      </w:pPr>
    </w:p>
    <w:p w14:paraId="32698A55" w14:textId="77777777" w:rsidR="000D0069" w:rsidRPr="002913B5" w:rsidRDefault="000D0069" w:rsidP="000334F2">
      <w:pPr>
        <w:pStyle w:val="Arial12NoSpace"/>
      </w:pPr>
    </w:p>
    <w:sectPr w:rsidR="000D0069" w:rsidRPr="002913B5" w:rsidSect="00DB54CC">
      <w:headerReference w:type="default" r:id="rId9"/>
      <w:footerReference w:type="default" r:id="rId10"/>
      <w:headerReference w:type="first" r:id="rId11"/>
      <w:footerReference w:type="first" r:id="rId12"/>
      <w:pgSz w:w="12240" w:h="15840"/>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6DDED" w14:textId="77777777" w:rsidR="00BA2462" w:rsidRDefault="00BA2462" w:rsidP="006F6037">
      <w:pPr>
        <w:spacing w:after="0" w:line="240" w:lineRule="auto"/>
      </w:pPr>
      <w:r>
        <w:separator/>
      </w:r>
    </w:p>
  </w:endnote>
  <w:endnote w:type="continuationSeparator" w:id="0">
    <w:p w14:paraId="78019D86" w14:textId="77777777" w:rsidR="00BA2462" w:rsidRDefault="00BA2462" w:rsidP="006F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318267086"/>
      <w:docPartObj>
        <w:docPartGallery w:val="Page Numbers (Bottom of Page)"/>
        <w:docPartUnique/>
      </w:docPartObj>
    </w:sdtPr>
    <w:sdtEndPr>
      <w:rPr>
        <w:rFonts w:asciiTheme="minorHAnsi" w:hAnsiTheme="minorHAnsi" w:cstheme="minorBidi"/>
      </w:rPr>
    </w:sdtEndPr>
    <w:sdtContent>
      <w:sdt>
        <w:sdtPr>
          <w:rPr>
            <w:rFonts w:ascii="Arial" w:hAnsi="Arial" w:cs="Arial"/>
          </w:rPr>
          <w:id w:val="-268861080"/>
          <w:docPartObj>
            <w:docPartGallery w:val="Page Numbers (Top of Page)"/>
            <w:docPartUnique/>
          </w:docPartObj>
        </w:sdtPr>
        <w:sdtEndPr>
          <w:rPr>
            <w:rFonts w:asciiTheme="minorHAnsi" w:hAnsiTheme="minorHAnsi" w:cstheme="minorBidi"/>
          </w:rPr>
        </w:sdtEndPr>
        <w:sdtContent>
          <w:p w14:paraId="39B05160" w14:textId="6562826A" w:rsidR="002913B5" w:rsidRDefault="002913B5" w:rsidP="002913B5">
            <w:pPr>
              <w:pStyle w:val="Footer"/>
              <w:jc w:val="center"/>
            </w:pPr>
            <w:r w:rsidRPr="002913B5">
              <w:rPr>
                <w:rFonts w:ascii="Arial" w:hAnsi="Arial" w:cs="Arial"/>
              </w:rPr>
              <w:t xml:space="preserve">Page </w:t>
            </w:r>
            <w:r w:rsidRPr="002913B5">
              <w:rPr>
                <w:rFonts w:ascii="Arial" w:hAnsi="Arial" w:cs="Arial"/>
                <w:b/>
                <w:bCs/>
                <w:sz w:val="24"/>
                <w:szCs w:val="24"/>
              </w:rPr>
              <w:fldChar w:fldCharType="begin"/>
            </w:r>
            <w:r w:rsidRPr="002913B5">
              <w:rPr>
                <w:rFonts w:ascii="Arial" w:hAnsi="Arial" w:cs="Arial"/>
                <w:b/>
                <w:bCs/>
              </w:rPr>
              <w:instrText xml:space="preserve"> PAGE </w:instrText>
            </w:r>
            <w:r w:rsidRPr="002913B5">
              <w:rPr>
                <w:rFonts w:ascii="Arial" w:hAnsi="Arial" w:cs="Arial"/>
                <w:b/>
                <w:bCs/>
                <w:sz w:val="24"/>
                <w:szCs w:val="24"/>
              </w:rPr>
              <w:fldChar w:fldCharType="separate"/>
            </w:r>
            <w:r w:rsidRPr="002913B5">
              <w:rPr>
                <w:rFonts w:ascii="Arial" w:hAnsi="Arial" w:cs="Arial"/>
                <w:b/>
                <w:bCs/>
                <w:noProof/>
              </w:rPr>
              <w:t>2</w:t>
            </w:r>
            <w:r w:rsidRPr="002913B5">
              <w:rPr>
                <w:rFonts w:ascii="Arial" w:hAnsi="Arial" w:cs="Arial"/>
                <w:b/>
                <w:bCs/>
                <w:sz w:val="24"/>
                <w:szCs w:val="24"/>
              </w:rPr>
              <w:fldChar w:fldCharType="end"/>
            </w:r>
            <w:r w:rsidRPr="002913B5">
              <w:rPr>
                <w:rFonts w:ascii="Arial" w:hAnsi="Arial" w:cs="Arial"/>
              </w:rPr>
              <w:t xml:space="preserve"> of </w:t>
            </w:r>
            <w:r w:rsidRPr="002913B5">
              <w:rPr>
                <w:rFonts w:ascii="Arial" w:hAnsi="Arial" w:cs="Arial"/>
                <w:b/>
                <w:bCs/>
                <w:sz w:val="24"/>
                <w:szCs w:val="24"/>
              </w:rPr>
              <w:fldChar w:fldCharType="begin"/>
            </w:r>
            <w:r w:rsidRPr="002913B5">
              <w:rPr>
                <w:rFonts w:ascii="Arial" w:hAnsi="Arial" w:cs="Arial"/>
                <w:b/>
                <w:bCs/>
              </w:rPr>
              <w:instrText xml:space="preserve"> NUMPAGES  </w:instrText>
            </w:r>
            <w:r w:rsidRPr="002913B5">
              <w:rPr>
                <w:rFonts w:ascii="Arial" w:hAnsi="Arial" w:cs="Arial"/>
                <w:b/>
                <w:bCs/>
                <w:sz w:val="24"/>
                <w:szCs w:val="24"/>
              </w:rPr>
              <w:fldChar w:fldCharType="separate"/>
            </w:r>
            <w:r w:rsidRPr="002913B5">
              <w:rPr>
                <w:rFonts w:ascii="Arial" w:hAnsi="Arial" w:cs="Arial"/>
                <w:b/>
                <w:bCs/>
                <w:noProof/>
              </w:rPr>
              <w:t>2</w:t>
            </w:r>
            <w:r w:rsidRPr="002913B5">
              <w:rPr>
                <w:rFonts w:ascii="Arial" w:hAnsi="Arial" w:cs="Arial"/>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416751"/>
      <w:docPartObj>
        <w:docPartGallery w:val="Page Numbers (Bottom of Page)"/>
        <w:docPartUnique/>
      </w:docPartObj>
    </w:sdtPr>
    <w:sdtContent>
      <w:sdt>
        <w:sdtPr>
          <w:id w:val="1728636285"/>
          <w:docPartObj>
            <w:docPartGallery w:val="Page Numbers (Top of Page)"/>
            <w:docPartUnique/>
          </w:docPartObj>
        </w:sdtPr>
        <w:sdtContent>
          <w:p w14:paraId="36641A62" w14:textId="50F60AAE" w:rsidR="00220E19" w:rsidRDefault="00220E19" w:rsidP="00220E19">
            <w:pPr>
              <w:pStyle w:val="Footer"/>
              <w:jc w:val="center"/>
            </w:pPr>
            <w:r w:rsidRPr="00C06F1C">
              <w:rPr>
                <w:rFonts w:ascii="Arial" w:hAnsi="Arial" w:cs="Arial"/>
              </w:rPr>
              <w:t xml:space="preserve">Page </w:t>
            </w:r>
            <w:r w:rsidRPr="00C06F1C">
              <w:rPr>
                <w:rFonts w:ascii="Arial" w:hAnsi="Arial" w:cs="Arial"/>
                <w:b/>
                <w:bCs/>
                <w:sz w:val="24"/>
                <w:szCs w:val="24"/>
              </w:rPr>
              <w:fldChar w:fldCharType="begin"/>
            </w:r>
            <w:r w:rsidRPr="00C06F1C">
              <w:rPr>
                <w:rFonts w:ascii="Arial" w:hAnsi="Arial" w:cs="Arial"/>
                <w:b/>
                <w:bCs/>
              </w:rPr>
              <w:instrText xml:space="preserve"> PAGE </w:instrText>
            </w:r>
            <w:r w:rsidRPr="00C06F1C">
              <w:rPr>
                <w:rFonts w:ascii="Arial" w:hAnsi="Arial" w:cs="Arial"/>
                <w:b/>
                <w:bCs/>
                <w:sz w:val="24"/>
                <w:szCs w:val="24"/>
              </w:rPr>
              <w:fldChar w:fldCharType="separate"/>
            </w:r>
            <w:r w:rsidRPr="00C06F1C">
              <w:rPr>
                <w:rFonts w:ascii="Arial" w:hAnsi="Arial" w:cs="Arial"/>
                <w:b/>
                <w:bCs/>
                <w:noProof/>
              </w:rPr>
              <w:t>2</w:t>
            </w:r>
            <w:r w:rsidRPr="00C06F1C">
              <w:rPr>
                <w:rFonts w:ascii="Arial" w:hAnsi="Arial" w:cs="Arial"/>
                <w:b/>
                <w:bCs/>
                <w:sz w:val="24"/>
                <w:szCs w:val="24"/>
              </w:rPr>
              <w:fldChar w:fldCharType="end"/>
            </w:r>
            <w:r w:rsidRPr="00C06F1C">
              <w:rPr>
                <w:rFonts w:ascii="Arial" w:hAnsi="Arial" w:cs="Arial"/>
              </w:rPr>
              <w:t xml:space="preserve"> of </w:t>
            </w:r>
            <w:r w:rsidRPr="00C06F1C">
              <w:rPr>
                <w:rFonts w:ascii="Arial" w:hAnsi="Arial" w:cs="Arial"/>
                <w:b/>
                <w:bCs/>
                <w:sz w:val="24"/>
                <w:szCs w:val="24"/>
              </w:rPr>
              <w:fldChar w:fldCharType="begin"/>
            </w:r>
            <w:r w:rsidRPr="00C06F1C">
              <w:rPr>
                <w:rFonts w:ascii="Arial" w:hAnsi="Arial" w:cs="Arial"/>
                <w:b/>
                <w:bCs/>
              </w:rPr>
              <w:instrText xml:space="preserve"> NUMPAGES  </w:instrText>
            </w:r>
            <w:r w:rsidRPr="00C06F1C">
              <w:rPr>
                <w:rFonts w:ascii="Arial" w:hAnsi="Arial" w:cs="Arial"/>
                <w:b/>
                <w:bCs/>
                <w:sz w:val="24"/>
                <w:szCs w:val="24"/>
              </w:rPr>
              <w:fldChar w:fldCharType="separate"/>
            </w:r>
            <w:r w:rsidRPr="00C06F1C">
              <w:rPr>
                <w:rFonts w:ascii="Arial" w:hAnsi="Arial" w:cs="Arial"/>
                <w:b/>
                <w:bCs/>
                <w:noProof/>
              </w:rPr>
              <w:t>2</w:t>
            </w:r>
            <w:r w:rsidRPr="00C06F1C">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30707" w14:textId="77777777" w:rsidR="00BA2462" w:rsidRDefault="00BA2462" w:rsidP="006F6037">
      <w:pPr>
        <w:spacing w:after="0" w:line="240" w:lineRule="auto"/>
      </w:pPr>
      <w:r>
        <w:separator/>
      </w:r>
    </w:p>
  </w:footnote>
  <w:footnote w:type="continuationSeparator" w:id="0">
    <w:p w14:paraId="1712B8A3" w14:textId="77777777" w:rsidR="00BA2462" w:rsidRDefault="00BA2462" w:rsidP="006F6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D5AF0" w14:textId="43F9A281" w:rsidR="002913B5" w:rsidRPr="002913B5" w:rsidRDefault="002913B5" w:rsidP="002913B5">
    <w:pPr>
      <w:pStyle w:val="Arial12NoSpace"/>
      <w:jc w:val="center"/>
      <w:rPr>
        <w:b/>
        <w:bCs/>
        <w:sz w:val="28"/>
        <w:szCs w:val="24"/>
      </w:rPr>
    </w:pPr>
    <w:r w:rsidRPr="002913B5">
      <w:rPr>
        <w:b/>
        <w:bCs/>
        <w:sz w:val="28"/>
        <w:szCs w:val="24"/>
      </w:rPr>
      <w:t>FARIBAULT COUNTY SHERIFF’S OFFICE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
      <w:gridCol w:w="5795"/>
    </w:tblGrid>
    <w:tr w:rsidR="003070FC" w14:paraId="04FA1E56" w14:textId="77777777" w:rsidTr="009D4C4A">
      <w:trPr>
        <w:jc w:val="center"/>
      </w:trPr>
      <w:tc>
        <w:tcPr>
          <w:tcW w:w="1315" w:type="dxa"/>
          <w:tcBorders>
            <w:right w:val="single" w:sz="4" w:space="0" w:color="auto"/>
          </w:tcBorders>
          <w:vAlign w:val="center"/>
        </w:tcPr>
        <w:p w14:paraId="3F700FD7" w14:textId="77777777" w:rsidR="003070FC" w:rsidRDefault="003070FC" w:rsidP="003070FC">
          <w:pPr>
            <w:pStyle w:val="Arial12NoSpace"/>
            <w:jc w:val="center"/>
          </w:pPr>
          <w:r>
            <w:rPr>
              <w:noProof/>
            </w:rPr>
            <w:drawing>
              <wp:inline distT="0" distB="0" distL="0" distR="0" wp14:anchorId="349B155C" wp14:editId="284A1EC3">
                <wp:extent cx="695053" cy="777240"/>
                <wp:effectExtent l="0" t="0" r="0" b="3810"/>
                <wp:docPr id="6" name="Picture 6" descr="Faibault County Sher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bault County Sheriff"/>
                        <pic:cNvPicPr>
                          <a:picLocks noChangeAspect="1" noChangeArrowheads="1"/>
                        </pic:cNvPicPr>
                      </pic:nvPicPr>
                      <pic:blipFill rotWithShape="1">
                        <a:blip r:embed="rId1">
                          <a:extLst>
                            <a:ext uri="{28A0092B-C50C-407E-A947-70E740481C1C}">
                              <a14:useLocalDpi xmlns:a14="http://schemas.microsoft.com/office/drawing/2010/main" val="0"/>
                            </a:ext>
                          </a:extLst>
                        </a:blip>
                        <a:srcRect l="5049" t="2574" r="7234" b="1953"/>
                        <a:stretch/>
                      </pic:blipFill>
                      <pic:spPr bwMode="auto">
                        <a:xfrm>
                          <a:off x="0" y="0"/>
                          <a:ext cx="695053" cy="7772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795" w:type="dxa"/>
          <w:tcBorders>
            <w:left w:val="single" w:sz="4" w:space="0" w:color="auto"/>
          </w:tcBorders>
        </w:tcPr>
        <w:p w14:paraId="491C8D7C" w14:textId="77777777" w:rsidR="003070FC" w:rsidRPr="009D4C4A" w:rsidRDefault="003070FC" w:rsidP="003070FC">
          <w:pPr>
            <w:pStyle w:val="Arial12NoSpace"/>
            <w:rPr>
              <w:b/>
              <w:bCs/>
              <w:sz w:val="36"/>
              <w:szCs w:val="32"/>
            </w:rPr>
          </w:pPr>
          <w:r w:rsidRPr="009D4C4A">
            <w:rPr>
              <w:b/>
              <w:bCs/>
              <w:sz w:val="36"/>
              <w:szCs w:val="32"/>
            </w:rPr>
            <w:t>Faribault County Sheriff’s Office</w:t>
          </w:r>
        </w:p>
        <w:p w14:paraId="277108C2" w14:textId="61BB8918" w:rsidR="009D4C4A" w:rsidRPr="009D4C4A" w:rsidRDefault="009D4C4A" w:rsidP="009D4C4A">
          <w:pPr>
            <w:pStyle w:val="Arial12NoSpace"/>
            <w:rPr>
              <w:i/>
              <w:iCs/>
              <w:sz w:val="32"/>
              <w:szCs w:val="28"/>
            </w:rPr>
          </w:pPr>
          <w:r w:rsidRPr="009D4C4A">
            <w:rPr>
              <w:i/>
              <w:iCs/>
              <w:sz w:val="32"/>
              <w:szCs w:val="28"/>
            </w:rPr>
            <w:t>Sheriff Michael S. Gormley</w:t>
          </w:r>
        </w:p>
        <w:p w14:paraId="676CBAD7" w14:textId="327E0420" w:rsidR="003070FC" w:rsidRPr="00220E19" w:rsidRDefault="003070FC" w:rsidP="003070FC">
          <w:pPr>
            <w:pStyle w:val="Arial12NoSpace"/>
            <w:rPr>
              <w:i/>
              <w:iCs/>
              <w:sz w:val="22"/>
              <w:szCs w:val="20"/>
            </w:rPr>
          </w:pPr>
          <w:r w:rsidRPr="00220E19">
            <w:rPr>
              <w:i/>
              <w:iCs/>
              <w:sz w:val="22"/>
              <w:szCs w:val="20"/>
            </w:rPr>
            <w:t xml:space="preserve">Office: (507) 526-5148 </w:t>
          </w:r>
          <w:r w:rsidR="00DB54CC" w:rsidRPr="00220E19">
            <w:rPr>
              <w:sz w:val="22"/>
              <w:szCs w:val="20"/>
            </w:rPr>
            <w:t xml:space="preserve">• </w:t>
          </w:r>
          <w:r w:rsidRPr="00220E19">
            <w:rPr>
              <w:i/>
              <w:iCs/>
              <w:sz w:val="22"/>
              <w:szCs w:val="20"/>
            </w:rPr>
            <w:t>Fax: (507) 526-3051</w:t>
          </w:r>
        </w:p>
        <w:p w14:paraId="6F0A9B71" w14:textId="4D4A3271" w:rsidR="003070FC" w:rsidRPr="00DB54CC" w:rsidRDefault="003070FC" w:rsidP="003070FC">
          <w:pPr>
            <w:pStyle w:val="Arial12NoSpace"/>
            <w:rPr>
              <w:i/>
              <w:iCs/>
            </w:rPr>
          </w:pPr>
          <w:r w:rsidRPr="00220E19">
            <w:rPr>
              <w:i/>
              <w:iCs/>
              <w:sz w:val="22"/>
              <w:szCs w:val="20"/>
            </w:rPr>
            <w:t>320 Dr. H. Russ S</w:t>
          </w:r>
          <w:r w:rsidR="00DB54CC" w:rsidRPr="00220E19">
            <w:rPr>
              <w:i/>
              <w:iCs/>
              <w:sz w:val="22"/>
              <w:szCs w:val="20"/>
            </w:rPr>
            <w:t>t</w:t>
          </w:r>
          <w:r w:rsidR="009D4C4A" w:rsidRPr="00220E19">
            <w:rPr>
              <w:i/>
              <w:iCs/>
              <w:sz w:val="22"/>
              <w:szCs w:val="20"/>
            </w:rPr>
            <w:t>reet</w:t>
          </w:r>
          <w:r w:rsidR="00DB54CC" w:rsidRPr="00220E19">
            <w:rPr>
              <w:i/>
              <w:iCs/>
              <w:sz w:val="22"/>
              <w:szCs w:val="20"/>
            </w:rPr>
            <w:t xml:space="preserve"> </w:t>
          </w:r>
          <w:r w:rsidR="00DB54CC" w:rsidRPr="00220E19">
            <w:rPr>
              <w:sz w:val="22"/>
              <w:szCs w:val="20"/>
            </w:rPr>
            <w:t>•</w:t>
          </w:r>
          <w:r w:rsidR="009D4C4A" w:rsidRPr="00220E19">
            <w:rPr>
              <w:sz w:val="22"/>
              <w:szCs w:val="20"/>
            </w:rPr>
            <w:t xml:space="preserve"> </w:t>
          </w:r>
          <w:r w:rsidRPr="00220E19">
            <w:rPr>
              <w:i/>
              <w:iCs/>
              <w:sz w:val="22"/>
              <w:szCs w:val="20"/>
            </w:rPr>
            <w:t>Blue Earth, MN 56013</w:t>
          </w:r>
        </w:p>
      </w:tc>
    </w:tr>
  </w:tbl>
  <w:p w14:paraId="0A6A8C75" w14:textId="4FCCB362" w:rsidR="003070FC" w:rsidRPr="006F6037" w:rsidRDefault="003070FC" w:rsidP="003070FC">
    <w:pPr>
      <w:pStyle w:val="Header"/>
      <w:jc w:val="center"/>
      <w:rPr>
        <w:sz w:val="8"/>
        <w:szCs w:val="8"/>
      </w:rPr>
    </w:pPr>
  </w:p>
  <w:p w14:paraId="22D61626" w14:textId="77777777" w:rsidR="003070FC" w:rsidRPr="00DB54CC" w:rsidRDefault="003070FC">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651E4"/>
    <w:multiLevelType w:val="hybridMultilevel"/>
    <w:tmpl w:val="A98A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2818"/>
    <w:multiLevelType w:val="hybridMultilevel"/>
    <w:tmpl w:val="9D9C0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3954C4"/>
    <w:multiLevelType w:val="hybridMultilevel"/>
    <w:tmpl w:val="45DC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C79D5"/>
    <w:multiLevelType w:val="hybridMultilevel"/>
    <w:tmpl w:val="881AB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4330389">
    <w:abstractNumId w:val="0"/>
  </w:num>
  <w:num w:numId="2" w16cid:durableId="1075205466">
    <w:abstractNumId w:val="2"/>
  </w:num>
  <w:num w:numId="3" w16cid:durableId="1940022314">
    <w:abstractNumId w:val="3"/>
  </w:num>
  <w:num w:numId="4" w16cid:durableId="1303659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37"/>
    <w:rsid w:val="00022127"/>
    <w:rsid w:val="000334F2"/>
    <w:rsid w:val="000D0069"/>
    <w:rsid w:val="00137A3D"/>
    <w:rsid w:val="00176262"/>
    <w:rsid w:val="001D74B8"/>
    <w:rsid w:val="00220E19"/>
    <w:rsid w:val="002913B5"/>
    <w:rsid w:val="002B63EA"/>
    <w:rsid w:val="00305C31"/>
    <w:rsid w:val="003070FC"/>
    <w:rsid w:val="00370FCA"/>
    <w:rsid w:val="00391337"/>
    <w:rsid w:val="003C5716"/>
    <w:rsid w:val="00411C36"/>
    <w:rsid w:val="004D1312"/>
    <w:rsid w:val="004F3DD2"/>
    <w:rsid w:val="00521D74"/>
    <w:rsid w:val="00562471"/>
    <w:rsid w:val="005A4CC4"/>
    <w:rsid w:val="005F3A37"/>
    <w:rsid w:val="006F6037"/>
    <w:rsid w:val="0086549F"/>
    <w:rsid w:val="008D5719"/>
    <w:rsid w:val="00973063"/>
    <w:rsid w:val="009D4C4A"/>
    <w:rsid w:val="00AF1EEF"/>
    <w:rsid w:val="00BA2462"/>
    <w:rsid w:val="00C06F1C"/>
    <w:rsid w:val="00CB29E9"/>
    <w:rsid w:val="00CF0ED3"/>
    <w:rsid w:val="00D721A1"/>
    <w:rsid w:val="00D74A8E"/>
    <w:rsid w:val="00DB54CC"/>
    <w:rsid w:val="00E837C2"/>
    <w:rsid w:val="00EA1F0E"/>
    <w:rsid w:val="00FC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80122"/>
  <w15:chartTrackingRefBased/>
  <w15:docId w15:val="{A0E0B77C-20F0-4DEB-92E5-3B726EEA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2NoSpace">
    <w:name w:val="Arial 12 NoSpace"/>
    <w:basedOn w:val="Normal"/>
    <w:link w:val="Arial12NoSpaceChar"/>
    <w:qFormat/>
    <w:rsid w:val="00305C31"/>
    <w:pPr>
      <w:spacing w:after="0"/>
    </w:pPr>
    <w:rPr>
      <w:rFonts w:ascii="Arial" w:hAnsi="Arial"/>
      <w:sz w:val="24"/>
    </w:rPr>
  </w:style>
  <w:style w:type="character" w:customStyle="1" w:styleId="Arial12NoSpaceChar">
    <w:name w:val="Arial 12 NoSpace Char"/>
    <w:basedOn w:val="DefaultParagraphFont"/>
    <w:link w:val="Arial12NoSpace"/>
    <w:rsid w:val="00305C31"/>
    <w:rPr>
      <w:rFonts w:ascii="Arial" w:hAnsi="Arial"/>
      <w:sz w:val="24"/>
    </w:rPr>
  </w:style>
  <w:style w:type="paragraph" w:styleId="Header">
    <w:name w:val="header"/>
    <w:basedOn w:val="Normal"/>
    <w:link w:val="HeaderChar"/>
    <w:uiPriority w:val="99"/>
    <w:unhideWhenUsed/>
    <w:rsid w:val="006F6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037"/>
  </w:style>
  <w:style w:type="paragraph" w:styleId="Footer">
    <w:name w:val="footer"/>
    <w:basedOn w:val="Normal"/>
    <w:link w:val="FooterChar"/>
    <w:uiPriority w:val="99"/>
    <w:unhideWhenUsed/>
    <w:rsid w:val="006F6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037"/>
  </w:style>
  <w:style w:type="table" w:styleId="TableGrid">
    <w:name w:val="Table Grid"/>
    <w:basedOn w:val="TableNormal"/>
    <w:uiPriority w:val="39"/>
    <w:rsid w:val="006F6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D0069"/>
    <w:rPr>
      <w:color w:val="0563C1" w:themeColor="hyperlink"/>
      <w:u w:val="single"/>
    </w:rPr>
  </w:style>
  <w:style w:type="paragraph" w:styleId="ListParagraph">
    <w:name w:val="List Paragraph"/>
    <w:basedOn w:val="Normal"/>
    <w:uiPriority w:val="34"/>
    <w:qFormat/>
    <w:rsid w:val="000D0069"/>
    <w:pPr>
      <w:spacing w:after="200" w:line="276" w:lineRule="auto"/>
      <w:ind w:left="720"/>
      <w:contextualSpacing/>
    </w:pPr>
    <w:rPr>
      <w:rFonts w:ascii="Corbel" w:hAnsi="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68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j@frcs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29DE6-11E4-404B-82ED-42560CBE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Do</dc:creator>
  <cp:keywords/>
  <dc:description/>
  <cp:lastModifiedBy>Sue Jahnke</cp:lastModifiedBy>
  <cp:revision>10</cp:revision>
  <cp:lastPrinted>2024-09-04T21:18:00Z</cp:lastPrinted>
  <dcterms:created xsi:type="dcterms:W3CDTF">2024-09-04T21:07:00Z</dcterms:created>
  <dcterms:modified xsi:type="dcterms:W3CDTF">2024-09-04T21:18:00Z</dcterms:modified>
</cp:coreProperties>
</file>